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30A2" w14:textId="77777777" w:rsidR="008C1357" w:rsidRDefault="00000000">
      <w:pPr>
        <w:pStyle w:val="Heading1"/>
        <w:spacing w:line="360" w:lineRule="auto"/>
        <w:jc w:val="center"/>
        <w:rPr>
          <w:sz w:val="32"/>
          <w:szCs w:val="20"/>
        </w:rPr>
      </w:pPr>
      <w:r>
        <w:rPr>
          <w:rFonts w:hint="eastAsia"/>
          <w:sz w:val="32"/>
          <w:szCs w:val="20"/>
        </w:rPr>
        <w:t>Brief Analysis of AC Push Protocol</w:t>
      </w:r>
    </w:p>
    <w:p w14:paraId="787BB2DB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  <w:t>Push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protocol is a data protocol defined on the basis of the </w:t>
      </w:r>
      <w:r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  <w:t>HTTP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protocol.</w:t>
      </w:r>
    </w:p>
    <w:p w14:paraId="3C896D00" w14:textId="77777777" w:rsidR="008C1357" w:rsidRDefault="00000000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z w:val="28"/>
          <w:szCs w:val="28"/>
        </w:rPr>
        <w:t xml:space="preserve">onnection </w:t>
      </w:r>
      <w:r>
        <w:rPr>
          <w:rFonts w:ascii="Calibri" w:hAnsi="Calibri" w:cs="Calibri" w:hint="eastAsia"/>
          <w:b/>
          <w:bCs/>
          <w:sz w:val="28"/>
          <w:szCs w:val="28"/>
        </w:rPr>
        <w:t>P</w:t>
      </w:r>
      <w:r>
        <w:rPr>
          <w:rFonts w:ascii="Calibri" w:hAnsi="Calibri" w:cs="Calibri"/>
          <w:b/>
          <w:bCs/>
          <w:sz w:val="28"/>
          <w:szCs w:val="28"/>
        </w:rPr>
        <w:t>rocess</w:t>
      </w:r>
    </w:p>
    <w:p w14:paraId="7F277323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 w:hint="eastAsia"/>
          <w:b/>
          <w:bCs/>
          <w:color w:val="000000"/>
          <w:kern w:val="0"/>
          <w:sz w:val="24"/>
          <w:lang w:bidi="ar"/>
        </w:rPr>
        <w:t xml:space="preserve">1.1 </w:t>
      </w:r>
      <w:r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  <w:t xml:space="preserve">Access control </w:t>
      </w:r>
      <w:r>
        <w:rPr>
          <w:rFonts w:ascii="Calibri" w:eastAsia="SimSun" w:hAnsi="Calibri" w:cs="Calibri" w:hint="eastAsia"/>
          <w:b/>
          <w:bCs/>
          <w:color w:val="000000"/>
          <w:kern w:val="0"/>
          <w:sz w:val="24"/>
          <w:lang w:bidi="ar"/>
        </w:rPr>
        <w:t>P</w:t>
      </w:r>
      <w:r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  <w:t>ush</w:t>
      </w:r>
      <w:r>
        <w:rPr>
          <w:rFonts w:ascii="Calibri" w:eastAsia="SimSun" w:hAnsi="Calibri" w:cs="Calibri" w:hint="eastAsia"/>
          <w:b/>
          <w:bCs/>
          <w:color w:val="000000"/>
          <w:kern w:val="0"/>
          <w:sz w:val="24"/>
          <w:lang w:bidi="ar"/>
        </w:rPr>
        <w:t xml:space="preserve"> (AC Push)</w:t>
      </w:r>
    </w:p>
    <w:p w14:paraId="2778F343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request url address starts with</w:t>
      </w:r>
      <w:r>
        <w:rPr>
          <w:rFonts w:ascii="Calibri" w:eastAsia="SimSun" w:hAnsi="Calibri" w:cs="Calibri"/>
          <w:kern w:val="0"/>
          <w:szCs w:val="21"/>
          <w:lang w:bidi="ar"/>
        </w:rPr>
        <w:t xml:space="preserve"> </w:t>
      </w:r>
      <w:r>
        <w:rPr>
          <w:u w:val="single"/>
        </w:rPr>
        <w:t>http://ip:port/iclock,</w:t>
      </w:r>
      <w:r>
        <w:rPr>
          <w:rFonts w:ascii="Calibri" w:eastAsia="SimSun" w:hAnsi="Calibri" w:cs="Calibri" w:hint="eastAsia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and all request starts with iclock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</w:p>
    <w:p w14:paraId="66191A65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so /iclock can be defined as a global variable while developing.</w:t>
      </w:r>
    </w:p>
    <w:p w14:paraId="6C167259" w14:textId="77777777" w:rsidR="008C1357" w:rsidRDefault="00000000">
      <w:pPr>
        <w:widowControl/>
        <w:numPr>
          <w:ilvl w:val="0"/>
          <w:numId w:val="2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the request of initialization 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GET /iclock/cdata</w:t>
      </w:r>
    </w:p>
    <w:p w14:paraId="342DC27C" w14:textId="77777777" w:rsidR="008C1357" w:rsidRDefault="00000000">
      <w:pPr>
        <w:widowControl/>
        <w:numPr>
          <w:ilvl w:val="0"/>
          <w:numId w:val="2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the request of registration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ab/>
        <w:t xml:space="preserve"> /iclock/registry</w:t>
      </w:r>
    </w:p>
    <w:p w14:paraId="5A8AD627" w14:textId="77777777" w:rsidR="008C1357" w:rsidRDefault="00000000">
      <w:pPr>
        <w:widowControl/>
        <w:numPr>
          <w:ilvl w:val="0"/>
          <w:numId w:val="2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request of Push and download configuration parameters    /iclock/push</w:t>
      </w:r>
    </w:p>
    <w:p w14:paraId="1B467E79" w14:textId="77777777" w:rsidR="008C1357" w:rsidRDefault="00000000">
      <w:pPr>
        <w:widowControl/>
        <w:numPr>
          <w:ilvl w:val="0"/>
          <w:numId w:val="2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the request of heartbeat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 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/iclock/getrequest</w:t>
      </w:r>
    </w:p>
    <w:p w14:paraId="7A6E956F" w14:textId="77777777" w:rsidR="008C1357" w:rsidRDefault="00000000">
      <w:pPr>
        <w:widowControl/>
        <w:numPr>
          <w:ilvl w:val="0"/>
          <w:numId w:val="2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upload data  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         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POST/iclock/cdata</w:t>
      </w:r>
    </w:p>
    <w:p w14:paraId="7F67CD57" w14:textId="77777777" w:rsidR="008C1357" w:rsidRDefault="00000000">
      <w:pPr>
        <w:widowControl/>
        <w:numPr>
          <w:ilvl w:val="0"/>
          <w:numId w:val="2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backup heartbeat  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    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/iclock/ping</w:t>
      </w:r>
    </w:p>
    <w:p w14:paraId="4C3D72EC" w14:textId="77777777" w:rsidR="008C1357" w:rsidRDefault="00000000">
      <w:pPr>
        <w:widowControl/>
        <w:numPr>
          <w:ilvl w:val="0"/>
          <w:numId w:val="2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the returns result of uploading command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                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/iclock/devicecmd</w:t>
      </w:r>
    </w:p>
    <w:p w14:paraId="6C6EAC5C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above 7 steps are the basic connection process.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And there are also extended interfaces,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such as the interface of querying data is /iclock/querydata,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etc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.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</w:t>
      </w:r>
    </w:p>
    <w:p w14:paraId="6CD74373" w14:textId="77777777" w:rsidR="008C1357" w:rsidRDefault="008C1357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</w:p>
    <w:p w14:paraId="194380B3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  <w:t>The 7-step interface of the parsing connection process:</w:t>
      </w:r>
    </w:p>
    <w:p w14:paraId="4DAD187C" w14:textId="77777777" w:rsidR="008C1357" w:rsidRDefault="00000000">
      <w:pPr>
        <w:widowControl/>
        <w:numPr>
          <w:ilvl w:val="0"/>
          <w:numId w:val="3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request of initialization: After configuring the cloud server address and port, the device will actively send the request of initialization to the server, and the server reply 200 OK based on the request.</w:t>
      </w:r>
    </w:p>
    <w:p w14:paraId="04913580" w14:textId="77777777" w:rsidR="008C1357" w:rsidRDefault="00000000">
      <w:pPr>
        <w:widowControl/>
        <w:numPr>
          <w:ilvl w:val="0"/>
          <w:numId w:val="3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request of registration: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After the device initialization request is passed,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device will send the request of registration and the server needs to reply with a 10-digit random number as the registration code and the server will decide by itself.</w:t>
      </w:r>
    </w:p>
    <w:p w14:paraId="51BE2AEB" w14:textId="77777777" w:rsidR="008C1357" w:rsidRDefault="00000000">
      <w:pPr>
        <w:widowControl/>
        <w:numPr>
          <w:ilvl w:val="0"/>
          <w:numId w:val="3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request of Push: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device sends the request of Push to server to download configuration parameters of the server.</w:t>
      </w:r>
    </w:p>
    <w:p w14:paraId="078154CA" w14:textId="77777777" w:rsidR="008C1357" w:rsidRDefault="00000000">
      <w:pPr>
        <w:pStyle w:val="HTMLPreformatted"/>
        <w:widowControl/>
        <w:shd w:val="clear" w:color="auto" w:fill="FFFFFF"/>
        <w:spacing w:line="360" w:lineRule="auto"/>
        <w:rPr>
          <w:rFonts w:ascii="Calibri" w:eastAsiaTheme="minorEastAsia" w:hAnsi="Calibri" w:cs="Calibri" w:hint="default"/>
          <w:color w:val="067D17"/>
          <w:shd w:val="clear" w:color="auto" w:fill="FFFFFF"/>
        </w:rPr>
      </w:pP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ServerVersion=3.0.1</w:t>
      </w:r>
      <w:r>
        <w:rPr>
          <w:rFonts w:ascii="Calibri" w:eastAsiaTheme="minorEastAsia" w:hAnsi="Calibri" w:cs="Calibri" w:hint="default"/>
          <w:color w:val="080808"/>
          <w:sz w:val="21"/>
          <w:szCs w:val="21"/>
          <w:shd w:val="clear" w:color="auto" w:fill="FFFFFF"/>
        </w:rPr>
        <w:br/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ServerName=ADMS</w:t>
      </w:r>
      <w:r>
        <w:rPr>
          <w:rFonts w:ascii="Calibri" w:eastAsiaTheme="minorEastAsia" w:hAnsi="Calibri" w:cs="Calibri" w:hint="default"/>
          <w:color w:val="080808"/>
          <w:sz w:val="21"/>
          <w:szCs w:val="21"/>
          <w:shd w:val="clear" w:color="auto" w:fill="FFFFFF"/>
        </w:rPr>
        <w:br/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lastRenderedPageBreak/>
        <w:t>PushVersion=3.0.1</w:t>
      </w:r>
      <w:r>
        <w:rPr>
          <w:rFonts w:ascii="Calibri" w:eastAsiaTheme="minorEastAsia" w:hAnsi="Calibri" w:cs="Calibri" w:hint="default"/>
          <w:color w:val="080808"/>
          <w:sz w:val="21"/>
          <w:szCs w:val="21"/>
          <w:shd w:val="clear" w:color="auto" w:fill="FFFFFF"/>
        </w:rPr>
        <w:br/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ErrorDelay=30</w:t>
      </w:r>
      <w:r>
        <w:rPr>
          <w:rFonts w:ascii="Calibri" w:eastAsiaTheme="minorEastAsia" w:hAnsi="Calibri" w:cs="Calibri" w:hint="default"/>
          <w:color w:val="080808"/>
          <w:sz w:val="21"/>
          <w:szCs w:val="21"/>
          <w:shd w:val="clear" w:color="auto" w:fill="FFFFFF"/>
        </w:rPr>
        <w:br/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RequestDelay=2</w:t>
      </w:r>
      <w:r>
        <w:rPr>
          <w:rFonts w:ascii="Calibri" w:eastAsiaTheme="minorEastAsia" w:hAnsi="Calibri" w:cs="Calibri" w:hint="default"/>
          <w:color w:val="080808"/>
          <w:sz w:val="21"/>
          <w:szCs w:val="21"/>
          <w:shd w:val="clear" w:color="auto" w:fill="FFFFFF"/>
        </w:rPr>
        <w:br/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TransTimes=00:0014:00</w:t>
      </w:r>
      <w:r>
        <w:rPr>
          <w:rFonts w:ascii="Calibri" w:eastAsiaTheme="minorEastAsia" w:hAnsi="Calibri" w:cs="Calibri" w:hint="default"/>
          <w:color w:val="080808"/>
          <w:sz w:val="21"/>
          <w:szCs w:val="21"/>
          <w:shd w:val="clear" w:color="auto" w:fill="FFFFFF"/>
        </w:rPr>
        <w:br/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TransInterval=1</w:t>
      </w:r>
      <w:r>
        <w:rPr>
          <w:rFonts w:ascii="Calibri" w:eastAsiaTheme="minorEastAsia" w:hAnsi="Calibri" w:cs="Calibri" w:hint="default"/>
          <w:color w:val="080808"/>
          <w:sz w:val="21"/>
          <w:szCs w:val="21"/>
          <w:shd w:val="clear" w:color="auto" w:fill="FFFFFF"/>
        </w:rPr>
        <w:br/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TransTables=User Transaction</w:t>
      </w:r>
      <w:r>
        <w:rPr>
          <w:rFonts w:ascii="Calibri" w:eastAsiaTheme="minorEastAsia" w:hAnsi="Calibri" w:cs="Calibri" w:hint="default"/>
          <w:color w:val="080808"/>
          <w:sz w:val="21"/>
          <w:szCs w:val="21"/>
          <w:shd w:val="clear" w:color="auto" w:fill="FFFFFF"/>
        </w:rPr>
        <w:br/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Realtime=1</w:t>
      </w:r>
      <w:r>
        <w:rPr>
          <w:rFonts w:ascii="Calibri" w:eastAsiaTheme="minorEastAsia" w:hAnsi="Calibri" w:cs="Calibri" w:hint="default"/>
          <w:color w:val="080808"/>
          <w:sz w:val="21"/>
          <w:szCs w:val="21"/>
          <w:shd w:val="clear" w:color="auto" w:fill="FFFFFF"/>
        </w:rPr>
        <w:br/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SessionID=30BFB04B2C8AECC72C01C03BFD549D15</w:t>
      </w:r>
      <w:r>
        <w:rPr>
          <w:rFonts w:ascii="Calibri" w:eastAsiaTheme="minorEastAsia" w:hAnsi="Calibri" w:cs="Calibri" w:hint="default"/>
          <w:color w:val="080808"/>
          <w:sz w:val="21"/>
          <w:szCs w:val="21"/>
          <w:shd w:val="clear" w:color="auto" w:fill="FFFFFF"/>
        </w:rPr>
        <w:br/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TimeoutSec=10</w:t>
      </w:r>
    </w:p>
    <w:p w14:paraId="079E6D94" w14:textId="77777777" w:rsidR="008C1357" w:rsidRDefault="00000000">
      <w:pPr>
        <w:pStyle w:val="HTMLPreformatted"/>
        <w:widowControl/>
        <w:shd w:val="clear" w:color="auto" w:fill="FFFFFF"/>
        <w:spacing w:line="360" w:lineRule="auto"/>
        <w:rPr>
          <w:rFonts w:ascii="Calibri" w:eastAsiaTheme="minorEastAsia" w:hAnsi="Calibri" w:cs="Calibri" w:hint="default"/>
          <w:color w:val="0000FF"/>
          <w:sz w:val="21"/>
          <w:szCs w:val="21"/>
          <w:shd w:val="clear" w:color="auto" w:fill="FFFFFF"/>
        </w:rPr>
      </w:pPr>
      <w:r>
        <w:rPr>
          <w:rFonts w:ascii="Calibri" w:eastAsiaTheme="minorEastAsia" w:hAnsi="Calibri" w:cs="Calibri" w:hint="default"/>
          <w:color w:val="0000FF"/>
          <w:sz w:val="21"/>
          <w:szCs w:val="21"/>
          <w:shd w:val="clear" w:color="auto" w:fill="FFFFFF"/>
        </w:rPr>
        <w:t>Documentation has detailed parsing of each parameter!!</w:t>
      </w:r>
    </w:p>
    <w:p w14:paraId="63DE6FF9" w14:textId="77777777" w:rsidR="008C1357" w:rsidRDefault="00000000">
      <w:pPr>
        <w:pStyle w:val="HTMLPreformatted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Calibri" w:hint="default"/>
          <w:color w:val="000000"/>
          <w:sz w:val="21"/>
          <w:szCs w:val="21"/>
          <w:lang w:bidi="ar"/>
        </w:rPr>
      </w:pPr>
      <w:r>
        <w:rPr>
          <w:rFonts w:ascii="Calibri" w:hAnsi="Calibri" w:cs="Calibri" w:hint="default"/>
          <w:color w:val="000000"/>
          <w:sz w:val="21"/>
          <w:szCs w:val="21"/>
          <w:lang w:bidi="ar"/>
        </w:rPr>
        <w:t>The request of heartbeat: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The request of heartbeat is a sign that the client device and server software keep online,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after the above three interactions,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the interaction is completed,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and the device can be connected normally.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For the request of heartbeat,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the server reply OK.</w:t>
      </w:r>
    </w:p>
    <w:p w14:paraId="677A9FE9" w14:textId="77777777" w:rsidR="008C1357" w:rsidRDefault="00000000">
      <w:pPr>
        <w:pStyle w:val="HTMLPreformatted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Calibri" w:hAnsi="Calibri" w:cs="Calibri" w:hint="default"/>
          <w:sz w:val="21"/>
          <w:szCs w:val="21"/>
        </w:rPr>
      </w:pPr>
      <w:r>
        <w:rPr>
          <w:rFonts w:ascii="Calibri" w:hAnsi="Calibri" w:cs="Calibri" w:hint="default"/>
          <w:color w:val="000000"/>
          <w:sz w:val="21"/>
          <w:szCs w:val="21"/>
          <w:lang w:bidi="ar"/>
        </w:rPr>
        <w:t>Upload data: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The request to upload data is the post request with the request entity attached,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including upload real-time records (rtlog)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,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upload real-time state (rtstate)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,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upload regist</w:t>
      </w:r>
      <w:r>
        <w:rPr>
          <w:rFonts w:ascii="Calibri" w:hAnsi="Calibri" w:cs="Calibri"/>
          <w:color w:val="000000"/>
          <w:sz w:val="21"/>
          <w:szCs w:val="21"/>
          <w:lang w:bidi="ar"/>
        </w:rPr>
        <w:t>er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ed user information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,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upload face comparison photos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(biophoto)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,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upload fingerprint template</w:t>
      </w:r>
      <w:r>
        <w:rPr>
          <w:rFonts w:ascii="Calibri" w:hAnsi="Calibri" w:cs="Calibri"/>
          <w:color w:val="000000"/>
          <w:sz w:val="21"/>
          <w:szCs w:val="21"/>
          <w:lang w:bidi="ar"/>
        </w:rPr>
        <w:t xml:space="preserve">, </w:t>
      </w:r>
      <w:r>
        <w:rPr>
          <w:rFonts w:ascii="Calibri" w:hAnsi="Calibri" w:cs="Calibri" w:hint="default"/>
          <w:color w:val="000000"/>
          <w:sz w:val="21"/>
          <w:szCs w:val="21"/>
          <w:lang w:bidi="ar"/>
        </w:rPr>
        <w:t>upload snapshot, etc. After receiving the upload information, the server reply OK.</w:t>
      </w:r>
    </w:p>
    <w:p w14:paraId="6655A288" w14:textId="77777777" w:rsidR="008C1357" w:rsidRDefault="00000000">
      <w:pPr>
        <w:pStyle w:val="HTMLPreformatted"/>
        <w:widowControl/>
        <w:shd w:val="clear" w:color="auto" w:fill="FFFFFF"/>
        <w:spacing w:line="360" w:lineRule="auto"/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</w:pP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 xml:space="preserve">When Realtime is 1 in the request of Push, it is real-time uploading; </w:t>
      </w:r>
    </w:p>
    <w:p w14:paraId="7E492307" w14:textId="77777777" w:rsidR="008C1357" w:rsidRDefault="00000000">
      <w:pPr>
        <w:pStyle w:val="HTMLPreformatted"/>
        <w:widowControl/>
        <w:shd w:val="clear" w:color="auto" w:fill="FFFFFF"/>
        <w:spacing w:line="360" w:lineRule="auto"/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</w:pP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When Realtime is 0 in the request of Push, it is timed uploading.</w:t>
      </w:r>
    </w:p>
    <w:p w14:paraId="56D1CBC3" w14:textId="77777777" w:rsidR="008C1357" w:rsidRDefault="00000000">
      <w:pPr>
        <w:pStyle w:val="HTMLPreformatted"/>
        <w:widowControl/>
        <w:shd w:val="clear" w:color="auto" w:fill="FFFFFF"/>
        <w:spacing w:line="360" w:lineRule="auto"/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</w:pP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The second case:</w:t>
      </w:r>
      <w:r>
        <w:rPr>
          <w:rFonts w:ascii="Calibri" w:eastAsiaTheme="minorEastAsia" w:hAnsi="Calibri" w:cs="Calibri"/>
          <w:color w:val="067D17"/>
          <w:sz w:val="21"/>
          <w:szCs w:val="21"/>
          <w:shd w:val="clear" w:color="auto" w:fill="FFFFFF"/>
        </w:rPr>
        <w:t xml:space="preserve"> </w:t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The punch records and registration information generated during the offline period of the device will push the offline records after the device communicates with the server normally.</w:t>
      </w:r>
      <w:r>
        <w:rPr>
          <w:rFonts w:ascii="Calibri" w:eastAsiaTheme="minorEastAsia" w:hAnsi="Calibri" w:cs="Calibri"/>
          <w:color w:val="067D17"/>
          <w:sz w:val="21"/>
          <w:szCs w:val="21"/>
          <w:shd w:val="clear" w:color="auto" w:fill="FFFFFF"/>
        </w:rPr>
        <w:t xml:space="preserve"> </w:t>
      </w:r>
      <w:r>
        <w:rPr>
          <w:rFonts w:ascii="Calibri" w:eastAsiaTheme="minorEastAsia" w:hAnsi="Calibri" w:cs="Calibri" w:hint="default"/>
          <w:color w:val="067D17"/>
          <w:sz w:val="21"/>
          <w:szCs w:val="21"/>
          <w:shd w:val="clear" w:color="auto" w:fill="FFFFFF"/>
        </w:rPr>
        <w:t>And the function is similar to ZKBioSecurity software.</w:t>
      </w:r>
    </w:p>
    <w:p w14:paraId="4982DA5F" w14:textId="77777777" w:rsidR="008C1357" w:rsidRDefault="00000000">
      <w:pPr>
        <w:widowControl/>
        <w:numPr>
          <w:ilvl w:val="0"/>
          <w:numId w:val="3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Backup heartbeat: The /iclock/ping interface is an backup heartbeat request for getrequest interface and this request only reply OK.</w:t>
      </w:r>
    </w:p>
    <w:p w14:paraId="3C0042E2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Function: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It is used to keep heartbeat with the server.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When processing large data uploads, use ping to keep the heartbeat, and after the big data is processed, use getrequest to keep the heartbeat.</w:t>
      </w:r>
    </w:p>
    <w:p w14:paraId="71129FCE" w14:textId="77777777" w:rsidR="008C1357" w:rsidRDefault="00000000">
      <w:pPr>
        <w:widowControl/>
        <w:numPr>
          <w:ilvl w:val="0"/>
          <w:numId w:val="3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bookmarkStart w:id="0" w:name="OLE_LINK3"/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returns result of uploading command: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After the command issued by the server ends, the device will return the execution result to inform the server of the execution of the command. This interface reply OK.  </w:t>
      </w:r>
    </w:p>
    <w:bookmarkEnd w:id="0"/>
    <w:p w14:paraId="72899B84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lastRenderedPageBreak/>
        <w:t>The above steps are the completion basic interaction of the device.</w:t>
      </w:r>
    </w:p>
    <w:p w14:paraId="2420168F" w14:textId="77777777" w:rsidR="008C1357" w:rsidRDefault="00000000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z w:val="28"/>
          <w:szCs w:val="28"/>
        </w:rPr>
        <w:t>ommand issuing process</w:t>
      </w:r>
    </w:p>
    <w:p w14:paraId="7E0E2C4F" w14:textId="77777777" w:rsidR="008C1357" w:rsidRDefault="00000000">
      <w:pPr>
        <w:spacing w:line="360" w:lineRule="auto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command is issued through the interface of /getrequest.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Let’s learn about our Push protocol,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it is HTTP protocol,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and it is a short connection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, 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ach time the heartbeat comes, the connection will be disconnected, and the connection will be established again after the next heartbeat.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And it has three times handshake interaction of HTTP in inner.</w:t>
      </w:r>
    </w:p>
    <w:p w14:paraId="00C6D408" w14:textId="77777777" w:rsidR="008C1357" w:rsidRDefault="00000000">
      <w:pPr>
        <w:spacing w:line="360" w:lineRule="auto"/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  <w:t>Command</w:t>
      </w:r>
      <w:r>
        <w:rPr>
          <w:rFonts w:ascii="Calibri" w:eastAsia="SimSun" w:hAnsi="Calibri" w:cs="Calibri" w:hint="eastAsia"/>
          <w:b/>
          <w:bCs/>
          <w:color w:val="000000"/>
          <w:kern w:val="0"/>
          <w:szCs w:val="21"/>
          <w:lang w:bidi="ar"/>
        </w:rPr>
        <w:t>s</w:t>
      </w:r>
      <w:r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  <w:t xml:space="preserve"> issuing</w:t>
      </w:r>
      <w:r>
        <w:rPr>
          <w:rFonts w:ascii="Calibri" w:eastAsia="SimSun" w:hAnsi="Calibri" w:cs="Calibri" w:hint="eastAsia"/>
          <w:b/>
          <w:bCs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  <w:t>divide</w:t>
      </w:r>
      <w:r>
        <w:rPr>
          <w:rFonts w:ascii="Calibri" w:eastAsia="SimSun" w:hAnsi="Calibri" w:cs="Calibri" w:hint="eastAsia"/>
          <w:b/>
          <w:bCs/>
          <w:color w:val="000000"/>
          <w:kern w:val="0"/>
          <w:szCs w:val="21"/>
          <w:lang w:bidi="ar"/>
        </w:rPr>
        <w:t xml:space="preserve"> into: </w:t>
      </w:r>
    </w:p>
    <w:p w14:paraId="66C0D7CC" w14:textId="77777777" w:rsidR="008C1357" w:rsidRDefault="00000000">
      <w:pPr>
        <w:numPr>
          <w:ilvl w:val="0"/>
          <w:numId w:val="4"/>
        </w:numPr>
        <w:spacing w:line="360" w:lineRule="auto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Update  </w:t>
      </w:r>
      <w:bookmarkStart w:id="1" w:name="OLE_LINK5"/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 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issued \update data</w:t>
      </w:r>
      <w:bookmarkEnd w:id="1"/>
    </w:p>
    <w:p w14:paraId="0F23A35A" w14:textId="77777777" w:rsidR="008C1357" w:rsidRDefault="00000000">
      <w:pPr>
        <w:numPr>
          <w:ilvl w:val="0"/>
          <w:numId w:val="4"/>
        </w:numPr>
        <w:spacing w:line="360" w:lineRule="auto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Delete  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 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delete data</w:t>
      </w:r>
    </w:p>
    <w:p w14:paraId="653E6466" w14:textId="77777777" w:rsidR="008C1357" w:rsidRDefault="00000000">
      <w:pPr>
        <w:numPr>
          <w:ilvl w:val="0"/>
          <w:numId w:val="4"/>
        </w:numPr>
        <w:spacing w:line="360" w:lineRule="auto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Query   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get data</w:t>
      </w:r>
    </w:p>
    <w:p w14:paraId="259E7971" w14:textId="77777777" w:rsidR="008C1357" w:rsidRDefault="00000000">
      <w:pPr>
        <w:numPr>
          <w:ilvl w:val="0"/>
          <w:numId w:val="4"/>
        </w:numPr>
        <w:spacing w:line="360" w:lineRule="auto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Count   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 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statistical data</w:t>
      </w:r>
    </w:p>
    <w:p w14:paraId="4BA5BC77" w14:textId="77777777" w:rsidR="008C1357" w:rsidRDefault="00000000">
      <w:pPr>
        <w:numPr>
          <w:ilvl w:val="0"/>
          <w:numId w:val="4"/>
        </w:numPr>
        <w:spacing w:line="360" w:lineRule="auto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ACCOUNT  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check data</w:t>
      </w:r>
    </w:p>
    <w:p w14:paraId="303C07F5" w14:textId="77777777" w:rsidR="008C1357" w:rsidRDefault="00000000">
      <w:pPr>
        <w:numPr>
          <w:ilvl w:val="0"/>
          <w:numId w:val="4"/>
        </w:numPr>
        <w:spacing w:line="360" w:lineRule="auto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CONTROL DEVICE    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     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control command</w:t>
      </w:r>
    </w:p>
    <w:p w14:paraId="0A0A1CF8" w14:textId="77777777" w:rsidR="008C1357" w:rsidRDefault="00000000">
      <w:pPr>
        <w:numPr>
          <w:ilvl w:val="0"/>
          <w:numId w:val="4"/>
        </w:numPr>
        <w:spacing w:line="360" w:lineRule="auto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SET OPTIONS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GET OPTIONS     set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get parameters command</w:t>
      </w:r>
    </w:p>
    <w:p w14:paraId="41061D33" w14:textId="77777777" w:rsidR="008C1357" w:rsidRDefault="00000000">
      <w:pPr>
        <w:numPr>
          <w:ilvl w:val="1"/>
          <w:numId w:val="1"/>
        </w:numPr>
        <w:spacing w:line="360" w:lineRule="auto"/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  <w:t xml:space="preserve">Update command </w:t>
      </w:r>
    </w:p>
    <w:p w14:paraId="229B15D4" w14:textId="77777777" w:rsidR="008C1357" w:rsidRDefault="00000000">
      <w:pPr>
        <w:spacing w:line="360" w:lineRule="auto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Update command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is subdivided into 32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tables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. Regarding access contro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l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we will mainly introduce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three tables: user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timezone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, access control privilege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.</w:t>
      </w:r>
    </w:p>
    <w:p w14:paraId="32A139DD" w14:textId="77777777" w:rsidR="008C1357" w:rsidRDefault="00000000">
      <w:pPr>
        <w:spacing w:line="360" w:lineRule="auto"/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 w:hint="eastAsia"/>
          <w:b/>
          <w:bCs/>
          <w:color w:val="000000"/>
          <w:kern w:val="0"/>
          <w:szCs w:val="21"/>
          <w:lang w:bidi="ar"/>
        </w:rPr>
        <w:t>2.1.1 issue user</w:t>
      </w:r>
    </w:p>
    <w:p w14:paraId="6E359093" w14:textId="77777777" w:rsidR="008C1357" w:rsidRDefault="000000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114300" distR="114300" wp14:anchorId="0FC78459" wp14:editId="742CF244">
            <wp:extent cx="5269865" cy="332740"/>
            <wp:effectExtent l="0" t="0" r="698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4793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As shown in the figure,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this is the command of issuing user,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C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md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ID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is command id.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During development,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C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md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ID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should not be 0,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and increment from 1.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It is simila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r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with ZKBioSecurity,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the length of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C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md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ID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is 32 bytes,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and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i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t is recommended to set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as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unique non-repeatable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so that it is convenient to </w:t>
      </w:r>
      <w:hyperlink r:id="rId7" w:history="1">
        <w:r>
          <w:rPr>
            <w:rFonts w:ascii="Calibri" w:eastAsia="SimSun" w:hAnsi="Calibri" w:cs="Calibri"/>
            <w:color w:val="000000"/>
            <w:kern w:val="0"/>
            <w:szCs w:val="21"/>
            <w:lang w:bidi="ar"/>
          </w:rPr>
          <w:t>troubleshoot</w:t>
        </w:r>
      </w:hyperlink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 </w:t>
      </w:r>
      <w:hyperlink r:id="rId8" w:history="1">
        <w:r>
          <w:rPr>
            <w:rFonts w:ascii="Calibri" w:eastAsia="SimSun" w:hAnsi="Calibri" w:cs="Calibri"/>
            <w:color w:val="000000"/>
            <w:kern w:val="0"/>
            <w:szCs w:val="21"/>
            <w:lang w:bidi="ar"/>
          </w:rPr>
          <w:t>problem</w:t>
        </w:r>
      </w:hyperlink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s.</w:t>
      </w:r>
    </w:p>
    <w:p w14:paraId="2ADE82BC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(SP) is a space,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(HT) is \t 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and you can refer to the definition in Chapter 5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i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n the document.</w:t>
      </w:r>
    </w:p>
    <w:p w14:paraId="354A1FD8" w14:textId="77777777" w:rsidR="008C1357" w:rsidRDefault="00000000">
      <w:pPr>
        <w:spacing w:line="360" w:lineRule="auto"/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 w:hint="eastAsia"/>
          <w:b/>
          <w:bCs/>
          <w:color w:val="000000"/>
          <w:kern w:val="0"/>
          <w:szCs w:val="21"/>
          <w:lang w:bidi="ar"/>
        </w:rPr>
        <w:t>2.1.2 issue time rule</w:t>
      </w:r>
    </w:p>
    <w:p w14:paraId="77B46820" w14:textId="77777777" w:rsidR="008C1357" w:rsidRDefault="00000000">
      <w:pPr>
        <w:widowControl/>
        <w:spacing w:line="36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114300" distR="114300" wp14:anchorId="7B5713C9" wp14:editId="569EF43D">
            <wp:extent cx="5267325" cy="826770"/>
            <wp:effectExtent l="0" t="0" r="952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B787A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This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command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is to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issu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time rule,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and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T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imezone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Id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can’t be 0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or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special symbol.</w:t>
      </w:r>
    </w:p>
    <w:p w14:paraId="5619CD0A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lastRenderedPageBreak/>
        <w:t>Its value is 1 by default,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which means that it can be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accessed for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24 hours.</w:t>
      </w:r>
    </w:p>
    <w:p w14:paraId="36DBE7FA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Time period analysis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: for 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xample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,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8:30~12:00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, after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converted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,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is (830&lt;&lt; 16 +1200),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which is 0x33e04b0.</w:t>
      </w:r>
    </w:p>
    <w:p w14:paraId="2D5F3884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&lt;&lt; is the left-shift symbol , 830 left-shift 16 bits + 1200 or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830*65536+1200=54396080</w:t>
      </w:r>
    </w:p>
    <w:p w14:paraId="3907D980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Example: MonTime1=54396080 means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people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can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access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from 8:30-12:30 on Monday.</w:t>
      </w:r>
    </w:p>
    <w:p w14:paraId="7D2FCA27" w14:textId="77777777" w:rsidR="008C1357" w:rsidRDefault="00000000">
      <w:pPr>
        <w:spacing w:line="360" w:lineRule="auto"/>
        <w:rPr>
          <w:rFonts w:ascii="Calibri" w:eastAsia="SimSun" w:hAnsi="Calibri" w:cs="Calibri"/>
          <w:sz w:val="24"/>
        </w:rPr>
      </w:pPr>
      <w:r>
        <w:rPr>
          <w:rFonts w:ascii="Calibri" w:eastAsia="SimSun" w:hAnsi="Calibri" w:cs="Calibri" w:hint="eastAsia"/>
          <w:b/>
          <w:bCs/>
          <w:color w:val="000000"/>
          <w:kern w:val="0"/>
          <w:szCs w:val="21"/>
          <w:lang w:bidi="ar"/>
        </w:rPr>
        <w:t>2.1.3 issue biophoto</w:t>
      </w:r>
    </w:p>
    <w:p w14:paraId="2D6B4563" w14:textId="77777777" w:rsidR="008C1357" w:rsidRDefault="00000000">
      <w:pPr>
        <w:widowControl/>
        <w:spacing w:line="36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114300" distR="114300" wp14:anchorId="2B0CA97E" wp14:editId="1FCF1EBE">
            <wp:extent cx="5266690" cy="423545"/>
            <wp:effectExtent l="0" t="0" r="1016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1AD54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This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command is to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issu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biophoto.  </w:t>
      </w:r>
    </w:p>
    <w:p w14:paraId="63731221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Emphasize: Only when Type= 9 can the biophoto be sent.</w:t>
      </w:r>
    </w:p>
    <w:p w14:paraId="508B790B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W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hen you register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ed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the biophoto from device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and then upload to server, t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he value of Type is 0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because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it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is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an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all-purpose value.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</w:t>
      </w:r>
    </w:p>
    <w:p w14:paraId="11AF7AE8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But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if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you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are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issuing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the biophoto from server, the Type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must be 9.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Also, for the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Size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, it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is the length of base64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,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and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n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o deviation is allowed. </w:t>
      </w:r>
    </w:p>
    <w:p w14:paraId="140ADCF1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If it is in url for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m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it is a relative path.</w:t>
      </w:r>
    </w:p>
    <w:p w14:paraId="7FCAC80A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For 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xample: The path where the biophoto store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d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locally is:</w:t>
      </w:r>
    </w:p>
    <w:p w14:paraId="21691435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E:\v5000\BioServer\service\zkbiosecurity\BioSecurityFile\upload\pers\user\cropface\1</w:t>
      </w:r>
    </w:p>
    <w:p w14:paraId="5738F05F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Then, the relative path is upload/pers/user/cropface/1/a.jpg.</w:t>
      </w:r>
    </w:p>
    <w:p w14:paraId="3E6A526A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You can refer to ZKBioSecurity to issue command.</w:t>
      </w:r>
    </w:p>
    <w:p w14:paraId="0FE8878D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 w:hint="eastAsia"/>
          <w:b/>
          <w:bCs/>
          <w:color w:val="000000"/>
          <w:kern w:val="0"/>
          <w:sz w:val="24"/>
          <w:lang w:bidi="ar"/>
        </w:rPr>
        <w:t>2.2 D</w:t>
      </w:r>
      <w:r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  <w:t>elete command</w:t>
      </w:r>
    </w:p>
    <w:p w14:paraId="66A4D3EF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Note: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When switching timezone,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for example,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if Zhang san’s timezone is 1 and wants to switch to 2,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then the command of update can’t be used directly.</w:t>
      </w:r>
    </w:p>
    <w:p w14:paraId="5C635C00" w14:textId="77777777" w:rsidR="008C1357" w:rsidRDefault="008C1357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</w:p>
    <w:p w14:paraId="6ACD6695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You should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at first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execute the delete command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,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C:1:DATA DELETE userauthorize Pin=1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to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delete the access control of this person and then issue access control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privilege, </w:t>
      </w:r>
    </w:p>
    <w:p w14:paraId="64E54243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C:7:DATA UPDATE userauthorize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ab/>
        <w:t>Pin=1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ab/>
        <w:t>AuthorizeTimezoneId=2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ab/>
        <w:t>AuthorizeDoorId=1</w:t>
      </w:r>
    </w:p>
    <w:p w14:paraId="4A2BDFFA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Note: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If you don’t execute the delete command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before you switch the timezone,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Zhang San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will have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timezone 1 and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timezone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2.</w:t>
      </w:r>
    </w:p>
    <w:p w14:paraId="103C5948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comm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a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nd of delete user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C:1:DATA DELETE user Pin=1 , this command is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to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dele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te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the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user wh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ose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Pin is 1,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and Pin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is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case sensitive.   </w:t>
      </w:r>
    </w:p>
    <w:p w14:paraId="7639E25D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 w:hint="eastAsia"/>
          <w:b/>
          <w:bCs/>
          <w:color w:val="000000"/>
          <w:kern w:val="0"/>
          <w:sz w:val="24"/>
          <w:lang w:bidi="ar"/>
        </w:rPr>
        <w:lastRenderedPageBreak/>
        <w:t xml:space="preserve">2.3 Query </w:t>
      </w:r>
      <w:r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  <w:t>command</w:t>
      </w:r>
    </w:p>
    <w:p w14:paraId="25AE075E" w14:textId="77777777" w:rsidR="008C1357" w:rsidRDefault="00000000">
      <w:pPr>
        <w:spacing w:line="360" w:lineRule="auto"/>
        <w:jc w:val="left"/>
        <w:rPr>
          <w:rFonts w:ascii="Calibri" w:eastAsia="SimSun" w:hAnsi="Calibri" w:cs="Calibri"/>
          <w:szCs w:val="21"/>
        </w:rPr>
      </w:pPr>
      <w:r>
        <w:rPr>
          <w:rFonts w:ascii="Calibri" w:hAnsi="Calibri" w:cs="Calibri"/>
          <w:noProof/>
        </w:rPr>
        <w:drawing>
          <wp:inline distT="0" distB="0" distL="114300" distR="114300" wp14:anchorId="67DB1BF0" wp14:editId="5BCBB9E0">
            <wp:extent cx="5266690" cy="278130"/>
            <wp:effectExtent l="0" t="0" r="1016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D651C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Query command is used to upload data that fits the query conditions to the server.</w:t>
      </w:r>
    </w:p>
    <w:p w14:paraId="39FCB359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Query the person whose pin is 1 in the user table:</w:t>
      </w:r>
    </w:p>
    <w:p w14:paraId="2E791E72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C:1:DATA QUERY tablename=user,fielddesc=*,filter=Pin=1</w:t>
      </w:r>
    </w:p>
    <w:p w14:paraId="7791CF55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t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ablename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: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the name of the table to be queried</w:t>
      </w:r>
    </w:p>
    <w:p w14:paraId="2FCBDA81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f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ielddesc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: means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field,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when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it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is *,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represents to query all field,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otherwise query specified field. </w:t>
      </w:r>
    </w:p>
    <w:p w14:paraId="3A8A4C9F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f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ilter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: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query condition,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when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it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is *,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represents not to filter, when this field is NewRecord and tablename is transaction,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represents to query new records. Events records can only query new records or all records. </w:t>
      </w:r>
    </w:p>
    <w:p w14:paraId="66AA4DB8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 w:hint="eastAsia"/>
          <w:b/>
          <w:bCs/>
          <w:color w:val="000000"/>
          <w:kern w:val="0"/>
          <w:sz w:val="24"/>
          <w:lang w:bidi="ar"/>
        </w:rPr>
        <w:t xml:space="preserve">2.4 Other </w:t>
      </w:r>
      <w:r>
        <w:rPr>
          <w:rFonts w:ascii="Calibri" w:eastAsia="SimSun" w:hAnsi="Calibri" w:cs="Calibri"/>
          <w:b/>
          <w:bCs/>
          <w:color w:val="000000"/>
          <w:kern w:val="0"/>
          <w:sz w:val="24"/>
          <w:lang w:bidi="ar"/>
        </w:rPr>
        <w:t>command</w:t>
      </w:r>
      <w:r>
        <w:rPr>
          <w:rFonts w:ascii="Calibri" w:eastAsia="SimSun" w:hAnsi="Calibri" w:cs="Calibri" w:hint="eastAsia"/>
          <w:b/>
          <w:bCs/>
          <w:color w:val="000000"/>
          <w:kern w:val="0"/>
          <w:sz w:val="24"/>
          <w:lang w:bidi="ar"/>
        </w:rPr>
        <w:t>s</w:t>
      </w:r>
    </w:p>
    <w:p w14:paraId="2E748381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(1)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The server issues a command to open door 1 for 5 seconds  </w:t>
      </w:r>
    </w:p>
    <w:p w14:paraId="46E5C8C6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C:1:CONTROL DEVICE 01010105</w:t>
      </w:r>
    </w:p>
    <w:p w14:paraId="785436C2" w14:textId="77777777" w:rsidR="008C1357" w:rsidRDefault="00000000">
      <w:pPr>
        <w:widowControl/>
        <w:numPr>
          <w:ilvl w:val="0"/>
          <w:numId w:val="5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server issues a command to reboot device</w:t>
      </w:r>
    </w:p>
    <w:p w14:paraId="51C5A0B8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C:223:CONTROL DEVICE 03000000</w:t>
      </w:r>
    </w:p>
    <w:p w14:paraId="25B39095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format of issuing command is AABBCCDDEE, EE represents operator and it doesn’t need to issue. Control command as above.</w:t>
      </w:r>
    </w:p>
    <w:p w14:paraId="74BE6085" w14:textId="77777777" w:rsidR="008C1357" w:rsidRDefault="00000000">
      <w:pPr>
        <w:widowControl/>
        <w:numPr>
          <w:ilvl w:val="0"/>
          <w:numId w:val="1"/>
        </w:numPr>
        <w:spacing w:line="360" w:lineRule="auto"/>
        <w:jc w:val="left"/>
        <w:rPr>
          <w:rFonts w:ascii="Calibri" w:eastAsia="SimSun" w:hAnsi="Calibri" w:cs="Calibri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Calibri" w:eastAsia="SimSun" w:hAnsi="Calibri" w:cs="Calibri"/>
          <w:b/>
          <w:bCs/>
          <w:color w:val="000000"/>
          <w:kern w:val="0"/>
          <w:sz w:val="28"/>
          <w:szCs w:val="28"/>
          <w:lang w:bidi="ar"/>
        </w:rPr>
        <w:t>Data upload process</w:t>
      </w:r>
    </w:p>
    <w:p w14:paraId="4689B797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Upload real-time event(rtevent)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upload real-time state(rtstate)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upload userinfo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upload fingerprint template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upload biophoto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upload snap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shot,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upload user photo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upload biodata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、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upload error log.</w:t>
      </w:r>
    </w:p>
    <w:p w14:paraId="2C54FDA3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 w:val="24"/>
          <w:lang w:bidi="ar"/>
        </w:rPr>
      </w:pPr>
      <w:bookmarkStart w:id="2" w:name="OLE_LINK10"/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These upload data processes are all Post requests,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with the request entity /iclock/cdata or /iclock/deviceamd and then divided into tablename=user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biophoto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,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templatev10 and other table information, and all such requests reply OK. </w:t>
      </w:r>
    </w:p>
    <w:bookmarkEnd w:id="2"/>
    <w:p w14:paraId="539331A0" w14:textId="77777777" w:rsidR="008C1357" w:rsidRDefault="00000000">
      <w:pPr>
        <w:widowControl/>
        <w:numPr>
          <w:ilvl w:val="0"/>
          <w:numId w:val="6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Upload real-time event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(rtevent):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A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ccess control record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s are generated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on the device,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including remote door opening,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forces door opening,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verification door opening,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etc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.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these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events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will be pushed.</w:t>
      </w:r>
    </w:p>
    <w:p w14:paraId="50E3B80B" w14:textId="77777777" w:rsidR="008C1357" w:rsidRDefault="00000000">
      <w:pPr>
        <w:widowControl/>
        <w:numPr>
          <w:ilvl w:val="0"/>
          <w:numId w:val="6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lastRenderedPageBreak/>
        <w:t>Upload real-time state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(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rtstate): Regularly upload some access control status information of the current device to the software or notify the server immediately when some access control status changes. </w:t>
      </w:r>
    </w:p>
    <w:p w14:paraId="4B184D92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First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ly, to take a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look at the upload real-time status(rtstate) : </w:t>
      </w:r>
      <w:r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  <w:t>relay and alarm</w:t>
      </w:r>
    </w:p>
    <w:p w14:paraId="7E64B021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  <w:t xml:space="preserve">relay: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Represents the relay status,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each door occupies a binary bit, </w:t>
      </w:r>
    </w:p>
    <w:p w14:paraId="77C5D6E0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0b0 means the relay is on,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0b1 means the relay is off,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first bit is the relay status of door 1.</w:t>
      </w:r>
    </w:p>
    <w:p w14:paraId="7BD136FF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Example: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push information is relay=02</w:t>
      </w:r>
    </w:p>
    <w:p w14:paraId="2437DCEF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state value pushed as hexadecimal 02 is converted into binary value: 0010.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Because each door of the relay occupies one binary bit, so you can know the disconnected state of the relay of door 2.</w:t>
      </w:r>
    </w:p>
    <w:p w14:paraId="0E237FE3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  <w:t>sensor:</w:t>
      </w:r>
      <w:r>
        <w:rPr>
          <w:rFonts w:ascii="Calibri" w:eastAsia="SimSun" w:hAnsi="Calibri" w:cs="Calibri" w:hint="eastAsia"/>
          <w:b/>
          <w:bCs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represents the sensor state of the door,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each door occupies two binary bits,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AA means door 1-4,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BB means door 5-8, door 1 occupies the first and second bits of the first byte,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and so on, 0b00 means that the current door type is set to no door sensor,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0b01 means that the current door is closed (with door sensor),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0b10 means that the current door is open(no door sensor);</w:t>
      </w:r>
    </w:p>
    <w:p w14:paraId="02EDF0C0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Example: The push information is sensor=02</w:t>
      </w:r>
    </w:p>
    <w:p w14:paraId="7D399B96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state value pushed as hexadecimal 02 is converted into binary value:00000010.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Because each door occupies two binary bits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(from low to high),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 result can be known according to 00000010 at this time: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Door 1 is in an open state(no door sensor).</w:t>
      </w:r>
    </w:p>
    <w:p w14:paraId="2612BF49" w14:textId="77777777" w:rsidR="008C1357" w:rsidRDefault="00000000">
      <w:pPr>
        <w:widowControl/>
        <w:numPr>
          <w:ilvl w:val="0"/>
          <w:numId w:val="6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When using visible light device,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registering the face on the device will upload all-in-one template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(biodata),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it is recommended that customers to ignore it and only to save biophoto.</w:t>
      </w:r>
    </w:p>
    <w:p w14:paraId="38410C64" w14:textId="77777777" w:rsidR="008C1357" w:rsidRDefault="00000000">
      <w:pPr>
        <w:widowControl/>
        <w:numPr>
          <w:ilvl w:val="0"/>
          <w:numId w:val="6"/>
        </w:numPr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Upload command execution result: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After the command issued by the server ends,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return the execution result to inform the server of the execution of the command.</w:t>
      </w:r>
    </w:p>
    <w:p w14:paraId="32852D00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When the command returns, it will return in the form of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C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md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ID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and notify whether the command is successful or not.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Therefore,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when the command is issued, we suggest that the value of the customer’s 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C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md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ID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 cannot be 0.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It is better to start from 1 and increase.</w:t>
      </w:r>
    </w:p>
    <w:p w14:paraId="3A1C1638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>ID=1&amp;Return=0&amp;CMD=DATA UPDATE</w:t>
      </w:r>
    </w:p>
    <w:p w14:paraId="628D252E" w14:textId="77777777" w:rsidR="008C1357" w:rsidRDefault="008C1357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</w:p>
    <w:p w14:paraId="5BD83073" w14:textId="77777777" w:rsidR="008C1357" w:rsidRDefault="00000000">
      <w:pPr>
        <w:widowControl/>
        <w:spacing w:line="360" w:lineRule="auto"/>
        <w:jc w:val="left"/>
        <w:rPr>
          <w:rFonts w:ascii="Calibri" w:eastAsia="SimSun" w:hAnsi="Calibri" w:cs="Calibri"/>
          <w:color w:val="000000"/>
          <w:kern w:val="0"/>
          <w:szCs w:val="21"/>
          <w:lang w:bidi="ar"/>
        </w:rPr>
      </w:pPr>
      <w:r>
        <w:rPr>
          <w:rFonts w:ascii="Calibri" w:eastAsia="SimSun" w:hAnsi="Calibri" w:cs="Calibri"/>
          <w:color w:val="000000"/>
          <w:kern w:val="0"/>
          <w:szCs w:val="21"/>
          <w:lang w:bidi="ar"/>
        </w:rPr>
        <w:t xml:space="preserve">The above is the analysis and introduction of </w:t>
      </w:r>
      <w:r>
        <w:rPr>
          <w:rFonts w:ascii="Calibri" w:eastAsia="SimSun" w:hAnsi="Calibri" w:cs="Calibri"/>
          <w:b/>
          <w:bCs/>
          <w:color w:val="000000"/>
          <w:kern w:val="0"/>
          <w:szCs w:val="21"/>
          <w:lang w:bidi="ar"/>
        </w:rPr>
        <w:t>AC</w:t>
      </w:r>
      <w:r>
        <w:rPr>
          <w:rFonts w:ascii="Calibri" w:eastAsia="SimSun" w:hAnsi="Calibri" w:cs="Calibri" w:hint="eastAsia"/>
          <w:b/>
          <w:bCs/>
          <w:color w:val="000000"/>
          <w:kern w:val="0"/>
          <w:szCs w:val="21"/>
          <w:lang w:bidi="ar"/>
        </w:rPr>
        <w:t xml:space="preserve"> PUSH</w:t>
      </w:r>
      <w:r>
        <w:rPr>
          <w:rFonts w:ascii="Calibri" w:eastAsia="SimSun" w:hAnsi="Calibri" w:cs="Calibri" w:hint="eastAsia"/>
          <w:color w:val="000000"/>
          <w:kern w:val="0"/>
          <w:szCs w:val="21"/>
          <w:lang w:bidi="ar"/>
        </w:rPr>
        <w:t>.</w:t>
      </w:r>
    </w:p>
    <w:sectPr w:rsidR="008C1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930323"/>
    <w:multiLevelType w:val="singleLevel"/>
    <w:tmpl w:val="94930323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A8333B7D"/>
    <w:multiLevelType w:val="multilevel"/>
    <w:tmpl w:val="A8333B7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D068F9C3"/>
    <w:multiLevelType w:val="singleLevel"/>
    <w:tmpl w:val="D068F9C3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0E9132CC"/>
    <w:multiLevelType w:val="singleLevel"/>
    <w:tmpl w:val="0E9132CC"/>
    <w:lvl w:ilvl="0">
      <w:start w:val="2"/>
      <w:numFmt w:val="decimal"/>
      <w:suff w:val="space"/>
      <w:lvlText w:val="(%1)"/>
      <w:lvlJc w:val="left"/>
    </w:lvl>
  </w:abstractNum>
  <w:abstractNum w:abstractNumId="4" w15:restartNumberingAfterBreak="0">
    <w:nsid w:val="57147117"/>
    <w:multiLevelType w:val="singleLevel"/>
    <w:tmpl w:val="57147117"/>
    <w:lvl w:ilvl="0">
      <w:start w:val="1"/>
      <w:numFmt w:val="decimal"/>
      <w:suff w:val="space"/>
      <w:lvlText w:val="(%1)"/>
      <w:lvlJc w:val="left"/>
    </w:lvl>
  </w:abstractNum>
  <w:abstractNum w:abstractNumId="5" w15:restartNumberingAfterBreak="0">
    <w:nsid w:val="64087EFE"/>
    <w:multiLevelType w:val="singleLevel"/>
    <w:tmpl w:val="64087EFE"/>
    <w:lvl w:ilvl="0">
      <w:start w:val="1"/>
      <w:numFmt w:val="decimal"/>
      <w:suff w:val="space"/>
      <w:lvlText w:val="(%1)"/>
      <w:lvlJc w:val="left"/>
    </w:lvl>
  </w:abstractNum>
  <w:num w:numId="1" w16cid:durableId="1447117082">
    <w:abstractNumId w:val="1"/>
  </w:num>
  <w:num w:numId="2" w16cid:durableId="49817052">
    <w:abstractNumId w:val="2"/>
  </w:num>
  <w:num w:numId="3" w16cid:durableId="1262104194">
    <w:abstractNumId w:val="0"/>
  </w:num>
  <w:num w:numId="4" w16cid:durableId="228618797">
    <w:abstractNumId w:val="4"/>
  </w:num>
  <w:num w:numId="5" w16cid:durableId="785462790">
    <w:abstractNumId w:val="3"/>
  </w:num>
  <w:num w:numId="6" w16cid:durableId="1272397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57"/>
    <w:rsid w:val="003A56CA"/>
    <w:rsid w:val="003D059F"/>
    <w:rsid w:val="006836D3"/>
    <w:rsid w:val="007A0086"/>
    <w:rsid w:val="008C1357"/>
    <w:rsid w:val="00D21E81"/>
    <w:rsid w:val="01644FBB"/>
    <w:rsid w:val="01916C5A"/>
    <w:rsid w:val="03C31731"/>
    <w:rsid w:val="043B4B19"/>
    <w:rsid w:val="048D4CD5"/>
    <w:rsid w:val="04906AFB"/>
    <w:rsid w:val="050E5FC4"/>
    <w:rsid w:val="068D1B6F"/>
    <w:rsid w:val="069D228B"/>
    <w:rsid w:val="06A411DD"/>
    <w:rsid w:val="06A429E0"/>
    <w:rsid w:val="07017BB4"/>
    <w:rsid w:val="072C7659"/>
    <w:rsid w:val="07CA5247"/>
    <w:rsid w:val="07F06BEC"/>
    <w:rsid w:val="08680B8A"/>
    <w:rsid w:val="09470C3E"/>
    <w:rsid w:val="09510DC4"/>
    <w:rsid w:val="0A2574C6"/>
    <w:rsid w:val="0A4A3E4A"/>
    <w:rsid w:val="0AF049F1"/>
    <w:rsid w:val="0B2659C1"/>
    <w:rsid w:val="0B442B68"/>
    <w:rsid w:val="0BC374BA"/>
    <w:rsid w:val="0CD0459E"/>
    <w:rsid w:val="0D73117F"/>
    <w:rsid w:val="0E0F0744"/>
    <w:rsid w:val="0E2F5ACA"/>
    <w:rsid w:val="0E7C241F"/>
    <w:rsid w:val="0F931DAA"/>
    <w:rsid w:val="0FBC30F4"/>
    <w:rsid w:val="0FE8213B"/>
    <w:rsid w:val="0FEF5A66"/>
    <w:rsid w:val="106A0DA2"/>
    <w:rsid w:val="11627CCB"/>
    <w:rsid w:val="11C24C0D"/>
    <w:rsid w:val="11E123B0"/>
    <w:rsid w:val="11E43B92"/>
    <w:rsid w:val="11F03528"/>
    <w:rsid w:val="12662C25"/>
    <w:rsid w:val="13DD3550"/>
    <w:rsid w:val="13F86D79"/>
    <w:rsid w:val="14294AD0"/>
    <w:rsid w:val="14322756"/>
    <w:rsid w:val="148E7F6C"/>
    <w:rsid w:val="14982236"/>
    <w:rsid w:val="14B720DC"/>
    <w:rsid w:val="161E73BA"/>
    <w:rsid w:val="176F4EEF"/>
    <w:rsid w:val="17F669BA"/>
    <w:rsid w:val="18772B87"/>
    <w:rsid w:val="18C66D91"/>
    <w:rsid w:val="19990DCA"/>
    <w:rsid w:val="19D464F1"/>
    <w:rsid w:val="19FF26C9"/>
    <w:rsid w:val="1A0F4877"/>
    <w:rsid w:val="1A667FFB"/>
    <w:rsid w:val="1A9C71A5"/>
    <w:rsid w:val="1AC2419C"/>
    <w:rsid w:val="1ACE63D1"/>
    <w:rsid w:val="1B372236"/>
    <w:rsid w:val="1B5763C6"/>
    <w:rsid w:val="1BE23B7B"/>
    <w:rsid w:val="1C1262A0"/>
    <w:rsid w:val="1C850D11"/>
    <w:rsid w:val="1C8925B5"/>
    <w:rsid w:val="1CB43F4F"/>
    <w:rsid w:val="1CDB621E"/>
    <w:rsid w:val="1D8C699E"/>
    <w:rsid w:val="1D970CFC"/>
    <w:rsid w:val="1DD309C6"/>
    <w:rsid w:val="1E3B36E1"/>
    <w:rsid w:val="1E3D6E3F"/>
    <w:rsid w:val="1E7303B3"/>
    <w:rsid w:val="1E9441F4"/>
    <w:rsid w:val="1EC04283"/>
    <w:rsid w:val="20014799"/>
    <w:rsid w:val="20197C95"/>
    <w:rsid w:val="20322F5E"/>
    <w:rsid w:val="20484684"/>
    <w:rsid w:val="20631369"/>
    <w:rsid w:val="20976CAE"/>
    <w:rsid w:val="21785909"/>
    <w:rsid w:val="21C20175"/>
    <w:rsid w:val="22A56E56"/>
    <w:rsid w:val="22E9742B"/>
    <w:rsid w:val="23674724"/>
    <w:rsid w:val="23974343"/>
    <w:rsid w:val="23E36CD2"/>
    <w:rsid w:val="24695392"/>
    <w:rsid w:val="24742CEF"/>
    <w:rsid w:val="24F133E8"/>
    <w:rsid w:val="25771436"/>
    <w:rsid w:val="25A26741"/>
    <w:rsid w:val="25DF76E4"/>
    <w:rsid w:val="263076F8"/>
    <w:rsid w:val="269278A0"/>
    <w:rsid w:val="26E85C87"/>
    <w:rsid w:val="2700477D"/>
    <w:rsid w:val="27711B91"/>
    <w:rsid w:val="284D33EA"/>
    <w:rsid w:val="28723F27"/>
    <w:rsid w:val="28C7032C"/>
    <w:rsid w:val="28DC615D"/>
    <w:rsid w:val="28DF2104"/>
    <w:rsid w:val="28FA12B8"/>
    <w:rsid w:val="29115E06"/>
    <w:rsid w:val="294837F2"/>
    <w:rsid w:val="29560791"/>
    <w:rsid w:val="29AC5B2F"/>
    <w:rsid w:val="29CB06AB"/>
    <w:rsid w:val="2A6A0A49"/>
    <w:rsid w:val="2A6E7289"/>
    <w:rsid w:val="2A7B431C"/>
    <w:rsid w:val="2A8F1914"/>
    <w:rsid w:val="2B6470BC"/>
    <w:rsid w:val="2BE56C2F"/>
    <w:rsid w:val="2C3D5EF5"/>
    <w:rsid w:val="2C9909EB"/>
    <w:rsid w:val="2CD34D26"/>
    <w:rsid w:val="2D913F3F"/>
    <w:rsid w:val="2DE12360"/>
    <w:rsid w:val="2E7A43CF"/>
    <w:rsid w:val="2F521DFC"/>
    <w:rsid w:val="2F805A94"/>
    <w:rsid w:val="2FD81CA5"/>
    <w:rsid w:val="309D400B"/>
    <w:rsid w:val="30B63F8A"/>
    <w:rsid w:val="30D7493C"/>
    <w:rsid w:val="30F858FC"/>
    <w:rsid w:val="316B6BEC"/>
    <w:rsid w:val="316E2E86"/>
    <w:rsid w:val="31B97E9E"/>
    <w:rsid w:val="32712C1E"/>
    <w:rsid w:val="33E257FA"/>
    <w:rsid w:val="33FD29F3"/>
    <w:rsid w:val="343F236D"/>
    <w:rsid w:val="34637DDA"/>
    <w:rsid w:val="3579545F"/>
    <w:rsid w:val="35E02B96"/>
    <w:rsid w:val="35E21FE4"/>
    <w:rsid w:val="36A530FF"/>
    <w:rsid w:val="36A93DA5"/>
    <w:rsid w:val="370451FC"/>
    <w:rsid w:val="371A5EE3"/>
    <w:rsid w:val="37256F21"/>
    <w:rsid w:val="37C608BC"/>
    <w:rsid w:val="37DC1EF7"/>
    <w:rsid w:val="382D42DF"/>
    <w:rsid w:val="385D61D9"/>
    <w:rsid w:val="3A5F20BB"/>
    <w:rsid w:val="3A626DCC"/>
    <w:rsid w:val="3BE64ED1"/>
    <w:rsid w:val="3C787D9B"/>
    <w:rsid w:val="3CFF4CE9"/>
    <w:rsid w:val="3D22664F"/>
    <w:rsid w:val="3D385C00"/>
    <w:rsid w:val="3D6B6D60"/>
    <w:rsid w:val="3DB62499"/>
    <w:rsid w:val="3E4D7489"/>
    <w:rsid w:val="3E846C23"/>
    <w:rsid w:val="400242A3"/>
    <w:rsid w:val="405C4A2C"/>
    <w:rsid w:val="40B57568"/>
    <w:rsid w:val="40D44971"/>
    <w:rsid w:val="41364FD6"/>
    <w:rsid w:val="41A83FF5"/>
    <w:rsid w:val="42276243"/>
    <w:rsid w:val="42607C37"/>
    <w:rsid w:val="431E43FF"/>
    <w:rsid w:val="4320516C"/>
    <w:rsid w:val="43346FD1"/>
    <w:rsid w:val="43571FB5"/>
    <w:rsid w:val="4425177A"/>
    <w:rsid w:val="447D2F9F"/>
    <w:rsid w:val="447F7D5F"/>
    <w:rsid w:val="45C04C45"/>
    <w:rsid w:val="46181D51"/>
    <w:rsid w:val="462E61DA"/>
    <w:rsid w:val="46F03498"/>
    <w:rsid w:val="47482EE3"/>
    <w:rsid w:val="4784043F"/>
    <w:rsid w:val="48384D06"/>
    <w:rsid w:val="49861AA1"/>
    <w:rsid w:val="4A113A61"/>
    <w:rsid w:val="4A58475C"/>
    <w:rsid w:val="4A7933B4"/>
    <w:rsid w:val="4A963F66"/>
    <w:rsid w:val="4B1E132F"/>
    <w:rsid w:val="4BC22C83"/>
    <w:rsid w:val="4C477FBA"/>
    <w:rsid w:val="4C48751A"/>
    <w:rsid w:val="4C4A60A7"/>
    <w:rsid w:val="4C8F6DC5"/>
    <w:rsid w:val="4D2867B8"/>
    <w:rsid w:val="4D720CBF"/>
    <w:rsid w:val="4DDD755C"/>
    <w:rsid w:val="4F8D6891"/>
    <w:rsid w:val="5055041F"/>
    <w:rsid w:val="506D3697"/>
    <w:rsid w:val="50866E7B"/>
    <w:rsid w:val="51105429"/>
    <w:rsid w:val="51732273"/>
    <w:rsid w:val="521F2A93"/>
    <w:rsid w:val="52F30626"/>
    <w:rsid w:val="532760A3"/>
    <w:rsid w:val="53982AFD"/>
    <w:rsid w:val="53F229C4"/>
    <w:rsid w:val="53F434FD"/>
    <w:rsid w:val="542E0310"/>
    <w:rsid w:val="54C3776F"/>
    <w:rsid w:val="54E3424B"/>
    <w:rsid w:val="54FC4AD8"/>
    <w:rsid w:val="55D13C4B"/>
    <w:rsid w:val="568C1C4C"/>
    <w:rsid w:val="56963721"/>
    <w:rsid w:val="56B85264"/>
    <w:rsid w:val="56F97D56"/>
    <w:rsid w:val="570A09E6"/>
    <w:rsid w:val="57E04A72"/>
    <w:rsid w:val="582033A3"/>
    <w:rsid w:val="58453810"/>
    <w:rsid w:val="587C024D"/>
    <w:rsid w:val="58B02697"/>
    <w:rsid w:val="58E57821"/>
    <w:rsid w:val="59106956"/>
    <w:rsid w:val="5A8E33E0"/>
    <w:rsid w:val="5AAF2780"/>
    <w:rsid w:val="5B0F583C"/>
    <w:rsid w:val="5B256A07"/>
    <w:rsid w:val="5C4A2E02"/>
    <w:rsid w:val="5CFA5F24"/>
    <w:rsid w:val="5CFB7ADD"/>
    <w:rsid w:val="5D4D009A"/>
    <w:rsid w:val="5D8C5477"/>
    <w:rsid w:val="5DC35CAA"/>
    <w:rsid w:val="5E761C8C"/>
    <w:rsid w:val="5F556CBE"/>
    <w:rsid w:val="5F614752"/>
    <w:rsid w:val="5FD55C5C"/>
    <w:rsid w:val="6017124D"/>
    <w:rsid w:val="6057789C"/>
    <w:rsid w:val="60837806"/>
    <w:rsid w:val="60D97D09"/>
    <w:rsid w:val="60F55892"/>
    <w:rsid w:val="61096DE8"/>
    <w:rsid w:val="613748C0"/>
    <w:rsid w:val="61423705"/>
    <w:rsid w:val="61502602"/>
    <w:rsid w:val="6171096B"/>
    <w:rsid w:val="61DA57FB"/>
    <w:rsid w:val="61EF674F"/>
    <w:rsid w:val="62AB28B1"/>
    <w:rsid w:val="633140F4"/>
    <w:rsid w:val="638B662D"/>
    <w:rsid w:val="643B17C4"/>
    <w:rsid w:val="647338A5"/>
    <w:rsid w:val="64D25FAD"/>
    <w:rsid w:val="666F259F"/>
    <w:rsid w:val="66BE0674"/>
    <w:rsid w:val="679467CD"/>
    <w:rsid w:val="6826171B"/>
    <w:rsid w:val="683706DE"/>
    <w:rsid w:val="69302794"/>
    <w:rsid w:val="69747710"/>
    <w:rsid w:val="6A190595"/>
    <w:rsid w:val="6A4F748A"/>
    <w:rsid w:val="6AE23558"/>
    <w:rsid w:val="6B171A1D"/>
    <w:rsid w:val="6B79100E"/>
    <w:rsid w:val="6BC760AC"/>
    <w:rsid w:val="6BF012D0"/>
    <w:rsid w:val="6BFC785A"/>
    <w:rsid w:val="6CEF3424"/>
    <w:rsid w:val="6D7F4EED"/>
    <w:rsid w:val="6D9B34BE"/>
    <w:rsid w:val="6E35359F"/>
    <w:rsid w:val="6E47284E"/>
    <w:rsid w:val="6E5B683A"/>
    <w:rsid w:val="6E5D1FD9"/>
    <w:rsid w:val="6EE42C42"/>
    <w:rsid w:val="6F97465E"/>
    <w:rsid w:val="6F99226F"/>
    <w:rsid w:val="6FAD572A"/>
    <w:rsid w:val="6FF669DD"/>
    <w:rsid w:val="70332F95"/>
    <w:rsid w:val="70DD17DD"/>
    <w:rsid w:val="71347EB1"/>
    <w:rsid w:val="718C2FC1"/>
    <w:rsid w:val="71E511AB"/>
    <w:rsid w:val="7225703C"/>
    <w:rsid w:val="72325C69"/>
    <w:rsid w:val="726113B7"/>
    <w:rsid w:val="72D26C20"/>
    <w:rsid w:val="732A3D34"/>
    <w:rsid w:val="738A200A"/>
    <w:rsid w:val="751B7CE4"/>
    <w:rsid w:val="752E2E69"/>
    <w:rsid w:val="75740981"/>
    <w:rsid w:val="75DC0B17"/>
    <w:rsid w:val="760D2E4B"/>
    <w:rsid w:val="761B58F5"/>
    <w:rsid w:val="762D0D47"/>
    <w:rsid w:val="767E397C"/>
    <w:rsid w:val="76872831"/>
    <w:rsid w:val="76AC04CD"/>
    <w:rsid w:val="76EE4555"/>
    <w:rsid w:val="77876861"/>
    <w:rsid w:val="77A708E5"/>
    <w:rsid w:val="787B63C5"/>
    <w:rsid w:val="79266498"/>
    <w:rsid w:val="79376DC9"/>
    <w:rsid w:val="79DF7C0F"/>
    <w:rsid w:val="7B9F061D"/>
    <w:rsid w:val="7BBD31A3"/>
    <w:rsid w:val="7CEC4B0B"/>
    <w:rsid w:val="7D312268"/>
    <w:rsid w:val="7DF40C0B"/>
    <w:rsid w:val="7EB500B7"/>
    <w:rsid w:val="7F121106"/>
    <w:rsid w:val="7F277714"/>
    <w:rsid w:val="7F282AB3"/>
    <w:rsid w:val="7F695418"/>
    <w:rsid w:val="7FD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1C9E9B1"/>
  <w15:docId w15:val="{DB42F5CE-BE4E-45E2-A489-3B1B0D4E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8626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Manh Ha Cao</cp:lastModifiedBy>
  <cp:revision>2</cp:revision>
  <dcterms:created xsi:type="dcterms:W3CDTF">2024-12-28T04:59:00Z</dcterms:created>
  <dcterms:modified xsi:type="dcterms:W3CDTF">2024-12-28T04:59:00Z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F09A6A5B8F5A4AB691B0D65A1FB54707</vt:lpwstr>
  </property>
</Properties>
</file>